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50C" w:rsidRPr="00202E74" w:rsidRDefault="00202E74" w:rsidP="00202E74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2E74">
        <w:rPr>
          <w:rFonts w:ascii="Times New Roman" w:hAnsi="Times New Roman" w:cs="Times New Roman"/>
          <w:b/>
          <w:bCs/>
          <w:sz w:val="28"/>
          <w:szCs w:val="28"/>
        </w:rPr>
        <w:t>Introduction</w:t>
      </w:r>
      <w:bookmarkStart w:id="0" w:name="_GoBack"/>
      <w:bookmarkEnd w:id="0"/>
    </w:p>
    <w:p w:rsidR="00694DFE" w:rsidRDefault="00694DFE" w:rsidP="00694DFE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94DFE">
        <w:rPr>
          <w:rFonts w:ascii="Times New Roman" w:hAnsi="Times New Roman" w:cs="Times New Roman"/>
          <w:sz w:val="24"/>
          <w:szCs w:val="24"/>
        </w:rPr>
        <w:t>Le développement rapide de l’internet et l’utilisation croissante des réseaux fondés sur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>le protocole Internet (IP) pour les services de communications, y compris pour les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>applications telles que la téléphonie, sont devenus des domaines importants pour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>l’industrie des</w:t>
      </w:r>
      <w:r>
        <w:rPr>
          <w:rFonts w:ascii="Times New Roman" w:hAnsi="Times New Roman" w:cs="Times New Roman"/>
          <w:sz w:val="24"/>
          <w:szCs w:val="24"/>
        </w:rPr>
        <w:t xml:space="preserve"> télécommunications. </w:t>
      </w:r>
    </w:p>
    <w:p w:rsidR="008C3439" w:rsidRDefault="00694DFE" w:rsidP="009B529D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94DFE">
        <w:rPr>
          <w:rFonts w:ascii="Times New Roman" w:hAnsi="Times New Roman" w:cs="Times New Roman"/>
          <w:sz w:val="24"/>
          <w:szCs w:val="24"/>
        </w:rPr>
        <w:t>L’apparition récente de la transmission de la voix et de la vidéo sur IP représente une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 xml:space="preserve">avancée technologique </w:t>
      </w:r>
      <w:r w:rsidR="009B529D">
        <w:rPr>
          <w:rFonts w:ascii="Times New Roman" w:hAnsi="Times New Roman" w:cs="Times New Roman"/>
          <w:sz w:val="24"/>
          <w:szCs w:val="24"/>
        </w:rPr>
        <w:t>remarquable</w:t>
      </w:r>
      <w:r w:rsidRPr="00694DFE">
        <w:rPr>
          <w:rFonts w:ascii="Times New Roman" w:hAnsi="Times New Roman" w:cs="Times New Roman"/>
          <w:sz w:val="24"/>
          <w:szCs w:val="24"/>
        </w:rPr>
        <w:t xml:space="preserve"> dans le domaine du multimédia et offre un service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="00072EFA">
        <w:rPr>
          <w:rFonts w:ascii="Times New Roman" w:hAnsi="Times New Roman" w:cs="Times New Roman"/>
          <w:sz w:val="24"/>
          <w:szCs w:val="24"/>
        </w:rPr>
        <w:t xml:space="preserve">conçu pour </w:t>
      </w:r>
      <w:r w:rsidRPr="00694DFE">
        <w:rPr>
          <w:rFonts w:ascii="Times New Roman" w:hAnsi="Times New Roman" w:cs="Times New Roman"/>
          <w:sz w:val="24"/>
          <w:szCs w:val="24"/>
        </w:rPr>
        <w:t>permettre aux compagnies d’utiliser leurs réseaux Internet pour faire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 xml:space="preserve">passer leur trafic de voix sans </w:t>
      </w:r>
      <w:r w:rsidR="008C3439">
        <w:rPr>
          <w:rFonts w:ascii="Times New Roman" w:hAnsi="Times New Roman" w:cs="Times New Roman"/>
          <w:sz w:val="24"/>
          <w:szCs w:val="24"/>
        </w:rPr>
        <w:t xml:space="preserve">la </w:t>
      </w:r>
      <w:r w:rsidRPr="00694DFE">
        <w:rPr>
          <w:rFonts w:ascii="Times New Roman" w:hAnsi="Times New Roman" w:cs="Times New Roman"/>
          <w:sz w:val="24"/>
          <w:szCs w:val="24"/>
        </w:rPr>
        <w:t>nécessit</w:t>
      </w:r>
      <w:r w:rsidR="008C3439">
        <w:rPr>
          <w:rFonts w:ascii="Times New Roman" w:hAnsi="Times New Roman" w:cs="Times New Roman"/>
          <w:sz w:val="24"/>
          <w:szCs w:val="24"/>
        </w:rPr>
        <w:t xml:space="preserve">é </w:t>
      </w:r>
      <w:r w:rsidRPr="00694DFE">
        <w:rPr>
          <w:rFonts w:ascii="Times New Roman" w:hAnsi="Times New Roman" w:cs="Times New Roman"/>
          <w:sz w:val="24"/>
          <w:szCs w:val="24"/>
        </w:rPr>
        <w:t xml:space="preserve"> de changement des réseaux existants. En d’autre terme, l’ajout de quelques équipements tels que les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>passerelles permettent de garder les mêmes supports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>utilisés auparavant pour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Pr="00694DFE">
        <w:rPr>
          <w:rFonts w:ascii="Times New Roman" w:hAnsi="Times New Roman" w:cs="Times New Roman"/>
          <w:sz w:val="24"/>
          <w:szCs w:val="24"/>
        </w:rPr>
        <w:t>acheminer l</w:t>
      </w:r>
      <w:r w:rsidR="009B529D">
        <w:rPr>
          <w:rFonts w:ascii="Times New Roman" w:hAnsi="Times New Roman" w:cs="Times New Roman"/>
          <w:sz w:val="24"/>
          <w:szCs w:val="24"/>
        </w:rPr>
        <w:t>es communications téléphoniques et</w:t>
      </w:r>
      <w:r w:rsidRPr="00694DFE">
        <w:rPr>
          <w:rFonts w:ascii="Times New Roman" w:hAnsi="Times New Roman" w:cs="Times New Roman"/>
          <w:sz w:val="24"/>
          <w:szCs w:val="24"/>
        </w:rPr>
        <w:t xml:space="preserve"> véhiculer la voix</w:t>
      </w:r>
      <w:r w:rsidR="008C3439">
        <w:rPr>
          <w:rFonts w:ascii="Times New Roman" w:hAnsi="Times New Roman" w:cs="Times New Roman"/>
          <w:sz w:val="24"/>
          <w:szCs w:val="24"/>
        </w:rPr>
        <w:t xml:space="preserve"> ou</w:t>
      </w:r>
      <w:r w:rsidRPr="00694DFE">
        <w:rPr>
          <w:rFonts w:ascii="Times New Roman" w:hAnsi="Times New Roman" w:cs="Times New Roman"/>
          <w:sz w:val="24"/>
          <w:szCs w:val="24"/>
        </w:rPr>
        <w:t xml:space="preserve"> </w:t>
      </w:r>
      <w:r w:rsidR="009B529D">
        <w:rPr>
          <w:rFonts w:ascii="Times New Roman" w:hAnsi="Times New Roman" w:cs="Times New Roman"/>
          <w:sz w:val="24"/>
          <w:szCs w:val="24"/>
        </w:rPr>
        <w:t xml:space="preserve">la </w:t>
      </w:r>
      <w:r w:rsidRPr="00694DFE">
        <w:rPr>
          <w:rFonts w:ascii="Times New Roman" w:hAnsi="Times New Roman" w:cs="Times New Roman"/>
          <w:sz w:val="24"/>
          <w:szCs w:val="24"/>
        </w:rPr>
        <w:t xml:space="preserve">vidéo. </w:t>
      </w:r>
    </w:p>
    <w:p w:rsidR="00694DFE" w:rsidRDefault="00545916" w:rsidP="00B4200D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8C3439">
        <w:rPr>
          <w:rFonts w:ascii="Times New Roman" w:hAnsi="Times New Roman" w:cs="Times New Roman"/>
          <w:sz w:val="24"/>
          <w:szCs w:val="24"/>
        </w:rPr>
        <w:t>a</w:t>
      </w:r>
      <w:r w:rsidR="00694DFE" w:rsidRPr="008C3439">
        <w:rPr>
          <w:rFonts w:ascii="Times New Roman" w:hAnsi="Times New Roman" w:cs="Times New Roman"/>
          <w:sz w:val="24"/>
          <w:szCs w:val="24"/>
        </w:rPr>
        <w:t xml:space="preserve"> </w:t>
      </w:r>
      <w:r w:rsidR="008C3439">
        <w:rPr>
          <w:rFonts w:ascii="Times New Roman" w:hAnsi="Times New Roman" w:cs="Times New Roman"/>
          <w:sz w:val="24"/>
          <w:szCs w:val="24"/>
        </w:rPr>
        <w:t xml:space="preserve">transmission temps réel </w:t>
      </w:r>
      <w:r w:rsidR="00694DFE" w:rsidRPr="00694DFE">
        <w:rPr>
          <w:rFonts w:ascii="Times New Roman" w:hAnsi="Times New Roman" w:cs="Times New Roman"/>
          <w:sz w:val="24"/>
          <w:szCs w:val="24"/>
        </w:rPr>
        <w:t>exige des protocoles spécialisés dédiés à ce genre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="00694DFE" w:rsidRPr="00694DFE">
        <w:rPr>
          <w:rFonts w:ascii="Times New Roman" w:hAnsi="Times New Roman" w:cs="Times New Roman"/>
          <w:sz w:val="24"/>
          <w:szCs w:val="24"/>
        </w:rPr>
        <w:t>d’applications, comme le protocole de transport en temps réel RTP utilisé en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="00694DFE" w:rsidRPr="00694DFE">
        <w:rPr>
          <w:rFonts w:ascii="Times New Roman" w:hAnsi="Times New Roman" w:cs="Times New Roman"/>
          <w:sz w:val="24"/>
          <w:szCs w:val="24"/>
        </w:rPr>
        <w:t>parallèle avec d’autres protocoles qui concernent surtout la signalisation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="00694DFE" w:rsidRPr="00694DFE">
        <w:rPr>
          <w:rFonts w:ascii="Times New Roman" w:hAnsi="Times New Roman" w:cs="Times New Roman"/>
          <w:sz w:val="24"/>
          <w:szCs w:val="24"/>
        </w:rPr>
        <w:t>, la demande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="00694DFE" w:rsidRPr="00694DFE">
        <w:rPr>
          <w:rFonts w:ascii="Times New Roman" w:hAnsi="Times New Roman" w:cs="Times New Roman"/>
          <w:sz w:val="24"/>
          <w:szCs w:val="24"/>
        </w:rPr>
        <w:t>de réservation de ressources, la négociation de capacité comme le standard H323 et le</w:t>
      </w:r>
      <w:r w:rsidR="008C3439">
        <w:rPr>
          <w:rFonts w:ascii="Times New Roman" w:hAnsi="Times New Roman" w:cs="Times New Roman"/>
          <w:sz w:val="24"/>
          <w:szCs w:val="24"/>
        </w:rPr>
        <w:t xml:space="preserve"> </w:t>
      </w:r>
      <w:r w:rsidR="00694DFE" w:rsidRPr="00694DFE">
        <w:rPr>
          <w:rFonts w:ascii="Times New Roman" w:hAnsi="Times New Roman" w:cs="Times New Roman"/>
          <w:sz w:val="24"/>
          <w:szCs w:val="24"/>
        </w:rPr>
        <w:t xml:space="preserve">protocole </w:t>
      </w:r>
      <w:r w:rsidR="00072EFA">
        <w:rPr>
          <w:rFonts w:ascii="Times New Roman" w:hAnsi="Times New Roman" w:cs="Times New Roman"/>
          <w:sz w:val="24"/>
          <w:szCs w:val="24"/>
        </w:rPr>
        <w:t>d’Initiation de sessions (SIP) .</w:t>
      </w:r>
    </w:p>
    <w:p w:rsidR="00072EFA" w:rsidRDefault="00072EFA" w:rsidP="00545916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2EFA">
        <w:rPr>
          <w:rFonts w:ascii="Times New Roman" w:hAnsi="Times New Roman" w:cs="Times New Roman"/>
          <w:sz w:val="24"/>
          <w:szCs w:val="24"/>
        </w:rPr>
        <w:t xml:space="preserve">Aujourd’hui, la téléphonie sur IP a </w:t>
      </w:r>
      <w:r w:rsidR="00545916" w:rsidRPr="00545916">
        <w:rPr>
          <w:rFonts w:ascii="Times New Roman" w:hAnsi="Times New Roman" w:cs="Times New Roman"/>
          <w:sz w:val="24"/>
          <w:szCs w:val="24"/>
        </w:rPr>
        <w:t>engendré</w:t>
      </w:r>
      <w:r w:rsidR="00545916">
        <w:rPr>
          <w:rFonts w:ascii="Times New Roman" w:hAnsi="Times New Roman" w:cs="Times New Roman"/>
          <w:sz w:val="24"/>
          <w:szCs w:val="24"/>
        </w:rPr>
        <w:t xml:space="preserve"> l’apparition de</w:t>
      </w:r>
      <w:r w:rsidRPr="00072EFA">
        <w:rPr>
          <w:rFonts w:ascii="Times New Roman" w:hAnsi="Times New Roman" w:cs="Times New Roman"/>
          <w:sz w:val="24"/>
          <w:szCs w:val="24"/>
        </w:rPr>
        <w:t xml:space="preserve"> plusieurs services basés</w:t>
      </w:r>
      <w:r w:rsidR="007B7F60">
        <w:rPr>
          <w:rFonts w:ascii="Times New Roman" w:hAnsi="Times New Roman" w:cs="Times New Roman"/>
          <w:sz w:val="24"/>
          <w:szCs w:val="24"/>
        </w:rPr>
        <w:t xml:space="preserve"> </w:t>
      </w:r>
      <w:r w:rsidRPr="00072EFA">
        <w:rPr>
          <w:rFonts w:ascii="Times New Roman" w:hAnsi="Times New Roman" w:cs="Times New Roman"/>
          <w:sz w:val="24"/>
          <w:szCs w:val="24"/>
        </w:rPr>
        <w:t>sur les différents scénarios de communication (téléphonie PC à PC, téléphonie entre un</w:t>
      </w:r>
      <w:r w:rsidR="007B7F60">
        <w:rPr>
          <w:rFonts w:ascii="Times New Roman" w:hAnsi="Times New Roman" w:cs="Times New Roman"/>
          <w:sz w:val="24"/>
          <w:szCs w:val="24"/>
        </w:rPr>
        <w:t xml:space="preserve"> </w:t>
      </w:r>
      <w:r w:rsidRPr="00072EFA">
        <w:rPr>
          <w:rFonts w:ascii="Times New Roman" w:hAnsi="Times New Roman" w:cs="Times New Roman"/>
          <w:sz w:val="24"/>
          <w:szCs w:val="24"/>
        </w:rPr>
        <w:t>PC et un poste téléphonique et téléphonie entre postes téléphoniques ou fax). En</w:t>
      </w:r>
      <w:r w:rsidR="004C08ED">
        <w:rPr>
          <w:rFonts w:ascii="Times New Roman" w:hAnsi="Times New Roman" w:cs="Times New Roman"/>
          <w:sz w:val="24"/>
          <w:szCs w:val="24"/>
        </w:rPr>
        <w:t xml:space="preserve"> </w:t>
      </w:r>
      <w:r w:rsidRPr="00072EFA">
        <w:rPr>
          <w:rFonts w:ascii="Times New Roman" w:hAnsi="Times New Roman" w:cs="Times New Roman"/>
          <w:sz w:val="24"/>
          <w:szCs w:val="24"/>
        </w:rPr>
        <w:t>conséquence, cette technologie est devenue un outil de communication multimédia</w:t>
      </w:r>
      <w:r w:rsidR="004C08ED">
        <w:rPr>
          <w:rFonts w:ascii="Times New Roman" w:hAnsi="Times New Roman" w:cs="Times New Roman"/>
          <w:sz w:val="24"/>
          <w:szCs w:val="24"/>
        </w:rPr>
        <w:t xml:space="preserve"> </w:t>
      </w:r>
      <w:r w:rsidRPr="00072EFA">
        <w:rPr>
          <w:rFonts w:ascii="Times New Roman" w:hAnsi="Times New Roman" w:cs="Times New Roman"/>
          <w:sz w:val="24"/>
          <w:szCs w:val="24"/>
        </w:rPr>
        <w:t xml:space="preserve">basé sur le réseau </w:t>
      </w:r>
      <w:r w:rsidR="004C08ED">
        <w:rPr>
          <w:rFonts w:ascii="Times New Roman" w:hAnsi="Times New Roman" w:cs="Times New Roman"/>
          <w:sz w:val="24"/>
          <w:szCs w:val="24"/>
        </w:rPr>
        <w:t>I</w:t>
      </w:r>
      <w:r w:rsidRPr="00072EFA">
        <w:rPr>
          <w:rFonts w:ascii="Times New Roman" w:hAnsi="Times New Roman" w:cs="Times New Roman"/>
          <w:sz w:val="24"/>
          <w:szCs w:val="24"/>
        </w:rPr>
        <w:t>nternet, intégrant des outils d’interfaces avec les réseaux</w:t>
      </w:r>
      <w:r w:rsidR="004F2E25">
        <w:rPr>
          <w:rFonts w:ascii="Times New Roman" w:hAnsi="Times New Roman" w:cs="Times New Roman"/>
          <w:sz w:val="24"/>
          <w:szCs w:val="24"/>
        </w:rPr>
        <w:t xml:space="preserve"> </w:t>
      </w:r>
      <w:r w:rsidRPr="00072EFA">
        <w:rPr>
          <w:rFonts w:ascii="Times New Roman" w:hAnsi="Times New Roman" w:cs="Times New Roman"/>
          <w:sz w:val="24"/>
          <w:szCs w:val="24"/>
        </w:rPr>
        <w:t>téléphoniques traditionnels.</w:t>
      </w:r>
    </w:p>
    <w:p w:rsidR="00072EFA" w:rsidRDefault="00072EFA" w:rsidP="00B4200D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Notre </w:t>
      </w:r>
      <w:r w:rsidR="00415078">
        <w:rPr>
          <w:rFonts w:ascii="Times New Roman" w:hAnsi="Times New Roman" w:cs="Times New Roman"/>
          <w:sz w:val="24"/>
          <w:szCs w:val="24"/>
        </w:rPr>
        <w:t>travail</w:t>
      </w:r>
      <w:r>
        <w:rPr>
          <w:rFonts w:ascii="Times New Roman" w:hAnsi="Times New Roman" w:cs="Times New Roman"/>
          <w:sz w:val="24"/>
          <w:szCs w:val="24"/>
        </w:rPr>
        <w:t xml:space="preserve"> consiste à </w:t>
      </w:r>
      <w:r w:rsidR="004F2E25">
        <w:rPr>
          <w:rFonts w:ascii="Times New Roman" w:hAnsi="Times New Roman" w:cs="Times New Roman"/>
          <w:sz w:val="24"/>
          <w:szCs w:val="24"/>
        </w:rPr>
        <w:t>réaliser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E25" w:rsidRPr="004F2E25">
        <w:rPr>
          <w:rFonts w:ascii="Times New Roman" w:hAnsi="Times New Roman" w:cs="Times New Roman"/>
          <w:sz w:val="24"/>
          <w:szCs w:val="24"/>
        </w:rPr>
        <w:t xml:space="preserve">un service de communication </w:t>
      </w:r>
      <w:r w:rsidRPr="004F2E25">
        <w:rPr>
          <w:rFonts w:ascii="Times New Roman" w:hAnsi="Times New Roman" w:cs="Times New Roman"/>
          <w:sz w:val="24"/>
          <w:szCs w:val="24"/>
        </w:rPr>
        <w:t xml:space="preserve"> </w:t>
      </w:r>
      <w:r w:rsidR="004F2E25" w:rsidRPr="004F2E25">
        <w:rPr>
          <w:rFonts w:ascii="Times New Roman" w:hAnsi="Times New Roman" w:cs="Times New Roman"/>
          <w:sz w:val="24"/>
          <w:szCs w:val="24"/>
        </w:rPr>
        <w:t>multimédia</w:t>
      </w:r>
      <w:r w:rsidR="004F2E25">
        <w:rPr>
          <w:rFonts w:ascii="Times New Roman" w:hAnsi="Times New Roman" w:cs="Times New Roman"/>
          <w:sz w:val="24"/>
          <w:szCs w:val="24"/>
        </w:rPr>
        <w:t xml:space="preserve"> (voix </w:t>
      </w:r>
      <w:r w:rsidR="00B4200D">
        <w:rPr>
          <w:rFonts w:ascii="Times New Roman" w:hAnsi="Times New Roman" w:cs="Times New Roman"/>
          <w:sz w:val="24"/>
          <w:szCs w:val="24"/>
        </w:rPr>
        <w:t>ou</w:t>
      </w:r>
      <w:r w:rsidR="004F2E25">
        <w:rPr>
          <w:rFonts w:ascii="Times New Roman" w:hAnsi="Times New Roman" w:cs="Times New Roman"/>
          <w:sz w:val="24"/>
          <w:szCs w:val="24"/>
        </w:rPr>
        <w:t xml:space="preserve"> vidéo)</w:t>
      </w:r>
      <w:r w:rsidR="00E44984">
        <w:rPr>
          <w:rFonts w:ascii="Times New Roman" w:hAnsi="Times New Roman" w:cs="Times New Roman"/>
          <w:sz w:val="24"/>
          <w:szCs w:val="24"/>
        </w:rPr>
        <w:t xml:space="preserve">; </w:t>
      </w:r>
      <w:r w:rsidR="00415078">
        <w:rPr>
          <w:rFonts w:ascii="Times New Roman" w:hAnsi="Times New Roman" w:cs="Times New Roman"/>
          <w:sz w:val="24"/>
          <w:szCs w:val="24"/>
        </w:rPr>
        <w:t xml:space="preserve">puisque cette communication est en temps réel </w:t>
      </w:r>
      <w:r w:rsidR="00E44984">
        <w:rPr>
          <w:rFonts w:ascii="Times New Roman" w:hAnsi="Times New Roman" w:cs="Times New Roman"/>
          <w:sz w:val="24"/>
          <w:szCs w:val="24"/>
        </w:rPr>
        <w:t>pour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E25">
        <w:rPr>
          <w:rFonts w:ascii="Times New Roman" w:hAnsi="Times New Roman" w:cs="Times New Roman"/>
          <w:sz w:val="24"/>
          <w:szCs w:val="24"/>
        </w:rPr>
        <w:t>l’</w:t>
      </w:r>
      <w:r>
        <w:rPr>
          <w:rFonts w:ascii="Times New Roman" w:hAnsi="Times New Roman" w:cs="Times New Roman"/>
          <w:sz w:val="24"/>
          <w:szCs w:val="24"/>
        </w:rPr>
        <w:t xml:space="preserve">implémenter </w:t>
      </w:r>
      <w:r w:rsidR="00415078">
        <w:rPr>
          <w:rFonts w:ascii="Times New Roman" w:hAnsi="Times New Roman" w:cs="Times New Roman"/>
          <w:sz w:val="24"/>
          <w:szCs w:val="24"/>
        </w:rPr>
        <w:t xml:space="preserve">on utilise </w:t>
      </w:r>
      <w:r w:rsidR="00E44984">
        <w:rPr>
          <w:rFonts w:ascii="Times New Roman" w:hAnsi="Times New Roman" w:cs="Times New Roman"/>
          <w:sz w:val="24"/>
          <w:szCs w:val="24"/>
        </w:rPr>
        <w:t xml:space="preserve"> les protocoles RTP avec </w:t>
      </w:r>
      <w:r w:rsidR="00E44984" w:rsidRPr="00E44984">
        <w:rPr>
          <w:rFonts w:ascii="Times New Roman" w:hAnsi="Times New Roman" w:cs="Times New Roman"/>
          <w:sz w:val="24"/>
          <w:szCs w:val="24"/>
        </w:rPr>
        <w:t>la modélisation orientée objet du protocole</w:t>
      </w:r>
      <w:r w:rsidR="00A5667A">
        <w:rPr>
          <w:rFonts w:ascii="Times New Roman" w:hAnsi="Times New Roman" w:cs="Times New Roman"/>
          <w:sz w:val="24"/>
          <w:szCs w:val="24"/>
        </w:rPr>
        <w:t xml:space="preserve"> </w:t>
      </w:r>
      <w:r w:rsidR="00E44984" w:rsidRPr="00E44984">
        <w:rPr>
          <w:rFonts w:ascii="Times New Roman" w:hAnsi="Times New Roman" w:cs="Times New Roman"/>
          <w:sz w:val="24"/>
          <w:szCs w:val="24"/>
        </w:rPr>
        <w:t>de signalisation SIP</w:t>
      </w:r>
      <w:r w:rsidR="00415078">
        <w:rPr>
          <w:rFonts w:ascii="Times New Roman" w:hAnsi="Times New Roman" w:cs="Times New Roman"/>
          <w:sz w:val="24"/>
          <w:szCs w:val="24"/>
        </w:rPr>
        <w:t>.</w:t>
      </w:r>
    </w:p>
    <w:p w:rsidR="00415078" w:rsidRDefault="004150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7053B" w:rsidRDefault="0047053B" w:rsidP="00A5667A">
      <w:pPr>
        <w:spacing w:after="24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Notre  projet de fin d’étude </w:t>
      </w:r>
      <w:r w:rsidR="00415078">
        <w:rPr>
          <w:rFonts w:ascii="Times New Roman" w:hAnsi="Times New Roman" w:cs="Times New Roman"/>
          <w:sz w:val="24"/>
          <w:szCs w:val="24"/>
        </w:rPr>
        <w:t>s’articule autour d</w:t>
      </w:r>
      <w:r w:rsidR="00A5667A">
        <w:rPr>
          <w:rFonts w:ascii="Times New Roman" w:hAnsi="Times New Roman" w:cs="Times New Roman"/>
          <w:sz w:val="24"/>
          <w:szCs w:val="24"/>
        </w:rPr>
        <w:t>u</w:t>
      </w:r>
      <w:r w:rsidR="00415078">
        <w:rPr>
          <w:rFonts w:ascii="Times New Roman" w:hAnsi="Times New Roman" w:cs="Times New Roman"/>
          <w:sz w:val="24"/>
          <w:szCs w:val="24"/>
        </w:rPr>
        <w:t xml:space="preserve"> squelette </w:t>
      </w:r>
      <w:r w:rsidR="00A5667A">
        <w:rPr>
          <w:rFonts w:ascii="Times New Roman" w:hAnsi="Times New Roman" w:cs="Times New Roman"/>
          <w:sz w:val="24"/>
          <w:szCs w:val="24"/>
        </w:rPr>
        <w:t>suivant</w:t>
      </w:r>
      <w:r w:rsidR="00415078">
        <w:rPr>
          <w:rFonts w:ascii="Times New Roman" w:hAnsi="Times New Roman" w:cs="Times New Roman"/>
          <w:sz w:val="24"/>
          <w:szCs w:val="24"/>
        </w:rPr>
        <w:t> :</w:t>
      </w:r>
    </w:p>
    <w:p w:rsidR="0047053B" w:rsidRDefault="00573DE1" w:rsidP="00573DE1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</w:t>
      </w:r>
      <w:r w:rsidR="00E96E9D">
        <w:rPr>
          <w:rFonts w:ascii="Times New Roman" w:hAnsi="Times New Roman" w:cs="Times New Roman"/>
          <w:sz w:val="24"/>
          <w:szCs w:val="24"/>
        </w:rPr>
        <w:t xml:space="preserve"> premier chapitre intitulé « </w:t>
      </w:r>
      <w:r w:rsidR="00E96E9D" w:rsidRPr="00E96E9D">
        <w:rPr>
          <w:rFonts w:ascii="Times New Roman" w:hAnsi="Times New Roman" w:cs="Times New Roman"/>
          <w:sz w:val="24"/>
          <w:szCs w:val="24"/>
        </w:rPr>
        <w:t xml:space="preserve">Généralité sur </w:t>
      </w:r>
      <w:r w:rsidR="00DC10E1">
        <w:rPr>
          <w:rFonts w:ascii="Times New Roman" w:hAnsi="Times New Roman" w:cs="Times New Roman"/>
          <w:sz w:val="24"/>
          <w:szCs w:val="24"/>
        </w:rPr>
        <w:t>L’I</w:t>
      </w:r>
      <w:r w:rsidR="00E96E9D" w:rsidRPr="00E96E9D">
        <w:rPr>
          <w:rFonts w:ascii="Times New Roman" w:hAnsi="Times New Roman" w:cs="Times New Roman"/>
          <w:sz w:val="24"/>
          <w:szCs w:val="24"/>
        </w:rPr>
        <w:t>nternet et  Les Réseaux</w:t>
      </w:r>
      <w:r w:rsidR="00E96E9D">
        <w:rPr>
          <w:rFonts w:ascii="Times New Roman" w:hAnsi="Times New Roman" w:cs="Times New Roman"/>
          <w:sz w:val="24"/>
          <w:szCs w:val="24"/>
        </w:rPr>
        <w:t xml:space="preserve"> » </w:t>
      </w:r>
      <w:r>
        <w:rPr>
          <w:rFonts w:ascii="Times New Roman" w:hAnsi="Times New Roman" w:cs="Times New Roman"/>
          <w:sz w:val="24"/>
          <w:szCs w:val="24"/>
        </w:rPr>
        <w:t>décrit</w:t>
      </w:r>
      <w:r w:rsidR="00E96E9D">
        <w:rPr>
          <w:rFonts w:ascii="Times New Roman" w:hAnsi="Times New Roman" w:cs="Times New Roman"/>
          <w:sz w:val="24"/>
          <w:szCs w:val="24"/>
        </w:rPr>
        <w:t xml:space="preserve"> quelques concepts de base sur l’</w:t>
      </w:r>
      <w:r w:rsidR="00DC10E1">
        <w:rPr>
          <w:rFonts w:ascii="Times New Roman" w:hAnsi="Times New Roman" w:cs="Times New Roman"/>
          <w:sz w:val="24"/>
          <w:szCs w:val="24"/>
        </w:rPr>
        <w:t>I</w:t>
      </w:r>
      <w:r w:rsidR="00E01056">
        <w:rPr>
          <w:rFonts w:ascii="Times New Roman" w:hAnsi="Times New Roman" w:cs="Times New Roman"/>
          <w:sz w:val="24"/>
          <w:szCs w:val="24"/>
        </w:rPr>
        <w:t>nternet et</w:t>
      </w:r>
      <w:r w:rsidR="00E96E9D">
        <w:rPr>
          <w:rFonts w:ascii="Times New Roman" w:hAnsi="Times New Roman" w:cs="Times New Roman"/>
          <w:sz w:val="24"/>
          <w:szCs w:val="24"/>
        </w:rPr>
        <w:t xml:space="preserve"> les réseaux</w:t>
      </w:r>
      <w:r w:rsidR="008F1F8B">
        <w:rPr>
          <w:rFonts w:ascii="Times New Roman" w:hAnsi="Times New Roman" w:cs="Times New Roman"/>
          <w:sz w:val="24"/>
          <w:szCs w:val="24"/>
        </w:rPr>
        <w:t>.</w:t>
      </w:r>
    </w:p>
    <w:p w:rsidR="00E96E9D" w:rsidRDefault="00573DE1" w:rsidP="00573DE1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 l</w:t>
      </w:r>
      <w:r w:rsidR="002E655A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 xml:space="preserve">deuxième </w:t>
      </w:r>
      <w:r w:rsidR="002E655A">
        <w:rPr>
          <w:rFonts w:ascii="Times New Roman" w:hAnsi="Times New Roman" w:cs="Times New Roman"/>
          <w:sz w:val="24"/>
          <w:szCs w:val="24"/>
        </w:rPr>
        <w:t>chapitre « la voix sur IP </w:t>
      </w:r>
      <w:r w:rsidR="00E01056">
        <w:rPr>
          <w:rFonts w:ascii="Times New Roman" w:hAnsi="Times New Roman" w:cs="Times New Roman"/>
          <w:sz w:val="24"/>
          <w:szCs w:val="24"/>
        </w:rPr>
        <w:t>»,</w:t>
      </w:r>
      <w:r w:rsidR="002E655A">
        <w:rPr>
          <w:rFonts w:ascii="Times New Roman" w:hAnsi="Times New Roman" w:cs="Times New Roman"/>
          <w:sz w:val="24"/>
          <w:szCs w:val="24"/>
        </w:rPr>
        <w:t xml:space="preserve"> </w:t>
      </w:r>
      <w:r w:rsidR="002E655A" w:rsidRPr="008F1F8B">
        <w:rPr>
          <w:rFonts w:ascii="Times New Roman" w:hAnsi="Times New Roman" w:cs="Times New Roman"/>
          <w:sz w:val="24"/>
          <w:szCs w:val="24"/>
        </w:rPr>
        <w:t xml:space="preserve">on </w:t>
      </w:r>
      <w:r w:rsidR="008F1F8B" w:rsidRPr="008F1F8B">
        <w:rPr>
          <w:rFonts w:ascii="Times New Roman" w:hAnsi="Times New Roman" w:cs="Times New Roman"/>
          <w:sz w:val="24"/>
          <w:szCs w:val="24"/>
        </w:rPr>
        <w:t xml:space="preserve">a </w:t>
      </w:r>
      <w:r w:rsidR="002E655A" w:rsidRPr="008F1F8B">
        <w:rPr>
          <w:rFonts w:ascii="Times New Roman" w:hAnsi="Times New Roman" w:cs="Times New Roman"/>
          <w:sz w:val="24"/>
          <w:szCs w:val="24"/>
        </w:rPr>
        <w:t>présent</w:t>
      </w:r>
      <w:r w:rsidR="008F1F8B" w:rsidRPr="008F1F8B">
        <w:rPr>
          <w:rFonts w:ascii="Times New Roman" w:hAnsi="Times New Roman" w:cs="Times New Roman"/>
          <w:sz w:val="24"/>
          <w:szCs w:val="24"/>
        </w:rPr>
        <w:t>é</w:t>
      </w:r>
      <w:r w:rsidR="002E655A">
        <w:rPr>
          <w:rFonts w:ascii="Times New Roman" w:hAnsi="Times New Roman" w:cs="Times New Roman"/>
          <w:sz w:val="24"/>
          <w:szCs w:val="24"/>
        </w:rPr>
        <w:t xml:space="preserve"> </w:t>
      </w:r>
      <w:r w:rsidR="008F1F8B">
        <w:rPr>
          <w:rFonts w:ascii="Times New Roman" w:hAnsi="Times New Roman" w:cs="Times New Roman"/>
          <w:sz w:val="24"/>
          <w:szCs w:val="24"/>
        </w:rPr>
        <w:t xml:space="preserve">les protocoles de transmission de voix, vidéo et données et une comparaison entre </w:t>
      </w:r>
      <w:r w:rsidR="00E01056">
        <w:rPr>
          <w:rFonts w:ascii="Times New Roman" w:hAnsi="Times New Roman" w:cs="Times New Roman"/>
          <w:sz w:val="24"/>
          <w:szCs w:val="24"/>
        </w:rPr>
        <w:t>les protocol</w:t>
      </w:r>
      <w:r w:rsidR="008F1F8B">
        <w:rPr>
          <w:rFonts w:ascii="Times New Roman" w:hAnsi="Times New Roman" w:cs="Times New Roman"/>
          <w:sz w:val="24"/>
          <w:szCs w:val="24"/>
        </w:rPr>
        <w:t>es de VoIP tel que SIP et H 323.</w:t>
      </w:r>
    </w:p>
    <w:p w:rsidR="008F1F8B" w:rsidRDefault="00E01056" w:rsidP="00573DE1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 niveau de troisième chapitre qui </w:t>
      </w:r>
      <w:r w:rsidR="008F1F8B">
        <w:rPr>
          <w:rFonts w:ascii="Times New Roman" w:hAnsi="Times New Roman" w:cs="Times New Roman"/>
          <w:sz w:val="24"/>
          <w:szCs w:val="24"/>
        </w:rPr>
        <w:t>est</w:t>
      </w:r>
      <w:r>
        <w:rPr>
          <w:rFonts w:ascii="Times New Roman" w:hAnsi="Times New Roman" w:cs="Times New Roman"/>
          <w:sz w:val="24"/>
          <w:szCs w:val="24"/>
        </w:rPr>
        <w:t xml:space="preserve"> « l’étude conceptuelle », on</w:t>
      </w:r>
      <w:r w:rsidR="008F1F8B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1F8B">
        <w:rPr>
          <w:rFonts w:ascii="Times New Roman" w:hAnsi="Times New Roman" w:cs="Times New Roman"/>
          <w:sz w:val="24"/>
          <w:szCs w:val="24"/>
        </w:rPr>
        <w:t>détaillé</w:t>
      </w:r>
      <w:r>
        <w:rPr>
          <w:rFonts w:ascii="Times New Roman" w:hAnsi="Times New Roman" w:cs="Times New Roman"/>
          <w:sz w:val="24"/>
          <w:szCs w:val="24"/>
        </w:rPr>
        <w:t xml:space="preserve"> quelques concepts de base </w:t>
      </w:r>
      <w:r w:rsidR="008F1F8B">
        <w:rPr>
          <w:rFonts w:ascii="Times New Roman" w:hAnsi="Times New Roman" w:cs="Times New Roman"/>
          <w:sz w:val="24"/>
          <w:szCs w:val="24"/>
        </w:rPr>
        <w:t>utilisé d</w:t>
      </w:r>
      <w:r w:rsidR="00573DE1">
        <w:rPr>
          <w:rFonts w:ascii="Times New Roman" w:hAnsi="Times New Roman" w:cs="Times New Roman"/>
          <w:sz w:val="24"/>
          <w:szCs w:val="24"/>
        </w:rPr>
        <w:t>ans</w:t>
      </w:r>
      <w:r w:rsidR="008F1F8B">
        <w:rPr>
          <w:rFonts w:ascii="Times New Roman" w:hAnsi="Times New Roman" w:cs="Times New Roman"/>
          <w:sz w:val="24"/>
          <w:szCs w:val="24"/>
        </w:rPr>
        <w:t xml:space="preserve"> notre application en modélisant avec le langage UML</w:t>
      </w:r>
    </w:p>
    <w:p w:rsidR="00E01056" w:rsidRDefault="008F1F8B" w:rsidP="008F1F8B">
      <w:pPr>
        <w:spacing w:after="24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37FE">
        <w:rPr>
          <w:rFonts w:ascii="Times New Roman" w:hAnsi="Times New Roman" w:cs="Times New Roman"/>
          <w:sz w:val="24"/>
          <w:szCs w:val="24"/>
        </w:rPr>
        <w:t>F</w:t>
      </w:r>
      <w:r w:rsidR="00E01056">
        <w:rPr>
          <w:rFonts w:ascii="Times New Roman" w:hAnsi="Times New Roman" w:cs="Times New Roman"/>
          <w:sz w:val="24"/>
          <w:szCs w:val="24"/>
        </w:rPr>
        <w:t>inalement</w:t>
      </w:r>
      <w:r w:rsidR="00AE37FE">
        <w:rPr>
          <w:rFonts w:ascii="Times New Roman" w:hAnsi="Times New Roman" w:cs="Times New Roman"/>
          <w:sz w:val="24"/>
          <w:szCs w:val="24"/>
        </w:rPr>
        <w:t xml:space="preserve"> le </w:t>
      </w:r>
      <w:r>
        <w:rPr>
          <w:rFonts w:ascii="Times New Roman" w:hAnsi="Times New Roman" w:cs="Times New Roman"/>
          <w:sz w:val="24"/>
          <w:szCs w:val="24"/>
        </w:rPr>
        <w:t xml:space="preserve">chapitre « Réalisation », </w:t>
      </w:r>
      <w:r w:rsidR="00AE37FE">
        <w:rPr>
          <w:rFonts w:ascii="Times New Roman" w:hAnsi="Times New Roman" w:cs="Times New Roman"/>
          <w:sz w:val="24"/>
          <w:szCs w:val="24"/>
        </w:rPr>
        <w:t xml:space="preserve"> présente </w:t>
      </w:r>
      <w:r>
        <w:rPr>
          <w:rFonts w:ascii="Times New Roman" w:hAnsi="Times New Roman" w:cs="Times New Roman"/>
          <w:sz w:val="24"/>
          <w:szCs w:val="24"/>
        </w:rPr>
        <w:t>notre produit final ainsi les outils de développement</w:t>
      </w:r>
      <w:r w:rsidR="00573DE1">
        <w:rPr>
          <w:rFonts w:ascii="Times New Roman" w:hAnsi="Times New Roman" w:cs="Times New Roman"/>
          <w:sz w:val="24"/>
          <w:szCs w:val="24"/>
        </w:rPr>
        <w:t xml:space="preserve"> utilisés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6E9D" w:rsidRPr="00694DFE" w:rsidRDefault="00E96E9D" w:rsidP="00E44984">
      <w:pPr>
        <w:spacing w:after="240" w:line="36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694DFE" w:rsidRPr="00694DFE" w:rsidRDefault="00694DFE" w:rsidP="00694DFE">
      <w:pPr>
        <w:spacing w:after="24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94DFE" w:rsidRPr="00694DFE" w:rsidSect="00694DFE">
      <w:headerReference w:type="default" r:id="rId7"/>
      <w:pgSz w:w="12240" w:h="15840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366" w:rsidRDefault="00D21366" w:rsidP="00694DFE">
      <w:pPr>
        <w:spacing w:after="0" w:line="240" w:lineRule="auto"/>
      </w:pPr>
      <w:r>
        <w:separator/>
      </w:r>
    </w:p>
  </w:endnote>
  <w:endnote w:type="continuationSeparator" w:id="0">
    <w:p w:rsidR="00D21366" w:rsidRDefault="00D21366" w:rsidP="00694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366" w:rsidRDefault="00D21366" w:rsidP="00694DFE">
      <w:pPr>
        <w:spacing w:after="0" w:line="240" w:lineRule="auto"/>
      </w:pPr>
      <w:r>
        <w:separator/>
      </w:r>
    </w:p>
  </w:footnote>
  <w:footnote w:type="continuationSeparator" w:id="0">
    <w:p w:rsidR="00D21366" w:rsidRDefault="00D21366" w:rsidP="00694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b/>
        <w:bCs/>
      </w:rPr>
      <w:alias w:val="Titre"/>
      <w:id w:val="77738743"/>
      <w:placeholder>
        <w:docPart w:val="495D00ED2A554CF4AB452DF44B69060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94DFE" w:rsidRPr="00EE4E41" w:rsidRDefault="00694DFE" w:rsidP="00694DFE">
        <w:pPr>
          <w:pStyle w:val="Header"/>
          <w:pBdr>
            <w:bottom w:val="thickThinSmallGap" w:sz="24" w:space="1" w:color="823B0B" w:themeColor="accent2" w:themeShade="7F"/>
          </w:pBdr>
          <w:tabs>
            <w:tab w:val="center" w:pos="4536"/>
            <w:tab w:val="right" w:pos="9072"/>
          </w:tabs>
          <w:jc w:val="center"/>
          <w:rPr>
            <w:rFonts w:ascii="Times New Roman" w:hAnsi="Times New Roman" w:cs="Times New Roman"/>
            <w:b/>
            <w:bCs/>
          </w:rPr>
        </w:pPr>
        <w:r w:rsidRPr="00EE4E41">
          <w:rPr>
            <w:rFonts w:ascii="Times New Roman" w:hAnsi="Times New Roman" w:cs="Times New Roman"/>
            <w:b/>
            <w:bCs/>
          </w:rPr>
          <w:t>Introduction Général</w:t>
        </w:r>
        <w:r w:rsidR="0081050C">
          <w:rPr>
            <w:rFonts w:ascii="Times New Roman" w:hAnsi="Times New Roman" w:cs="Times New Roman"/>
            <w:b/>
            <w:bCs/>
          </w:rPr>
          <w:t>e</w:t>
        </w:r>
      </w:p>
    </w:sdtContent>
  </w:sdt>
  <w:p w:rsidR="00694DFE" w:rsidRDefault="00694D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4DFE"/>
    <w:rsid w:val="00023173"/>
    <w:rsid w:val="00072EFA"/>
    <w:rsid w:val="000E5FF8"/>
    <w:rsid w:val="001A5097"/>
    <w:rsid w:val="001E3D05"/>
    <w:rsid w:val="00202E74"/>
    <w:rsid w:val="002158BB"/>
    <w:rsid w:val="00272517"/>
    <w:rsid w:val="002857A4"/>
    <w:rsid w:val="002A6A8E"/>
    <w:rsid w:val="002A7FAE"/>
    <w:rsid w:val="002C3943"/>
    <w:rsid w:val="002D573C"/>
    <w:rsid w:val="002E655A"/>
    <w:rsid w:val="00333C93"/>
    <w:rsid w:val="00415078"/>
    <w:rsid w:val="00431D02"/>
    <w:rsid w:val="00435276"/>
    <w:rsid w:val="0047053B"/>
    <w:rsid w:val="004C08ED"/>
    <w:rsid w:val="004F2E25"/>
    <w:rsid w:val="00545916"/>
    <w:rsid w:val="00573DE1"/>
    <w:rsid w:val="005F513A"/>
    <w:rsid w:val="00614F43"/>
    <w:rsid w:val="00665654"/>
    <w:rsid w:val="00694DFE"/>
    <w:rsid w:val="006E0E40"/>
    <w:rsid w:val="00793BD7"/>
    <w:rsid w:val="007B46C9"/>
    <w:rsid w:val="007B7F60"/>
    <w:rsid w:val="007D3A05"/>
    <w:rsid w:val="007E163E"/>
    <w:rsid w:val="0081050C"/>
    <w:rsid w:val="00821EFD"/>
    <w:rsid w:val="00843311"/>
    <w:rsid w:val="008C3439"/>
    <w:rsid w:val="008F1F8B"/>
    <w:rsid w:val="008F6510"/>
    <w:rsid w:val="009231F4"/>
    <w:rsid w:val="009B529D"/>
    <w:rsid w:val="009C0DB6"/>
    <w:rsid w:val="00A01759"/>
    <w:rsid w:val="00A30419"/>
    <w:rsid w:val="00A3437B"/>
    <w:rsid w:val="00A5667A"/>
    <w:rsid w:val="00AE37FE"/>
    <w:rsid w:val="00B020CF"/>
    <w:rsid w:val="00B37B8D"/>
    <w:rsid w:val="00B4200D"/>
    <w:rsid w:val="00BD62F7"/>
    <w:rsid w:val="00C41A7F"/>
    <w:rsid w:val="00C525D4"/>
    <w:rsid w:val="00C55B66"/>
    <w:rsid w:val="00C87951"/>
    <w:rsid w:val="00D04C34"/>
    <w:rsid w:val="00D21366"/>
    <w:rsid w:val="00DB2EAB"/>
    <w:rsid w:val="00DB6173"/>
    <w:rsid w:val="00DC10E1"/>
    <w:rsid w:val="00E01056"/>
    <w:rsid w:val="00E22B9E"/>
    <w:rsid w:val="00E44984"/>
    <w:rsid w:val="00E96E9D"/>
    <w:rsid w:val="00EE4E41"/>
    <w:rsid w:val="00F42E7B"/>
    <w:rsid w:val="00FB7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5AF96DD-6BDD-4169-8F15-CBA037A7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37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F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FE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694DF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DFE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439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95D00ED2A554CF4AB452DF44B6906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E0490-7BBB-4430-9B9E-5EAF50DCB4B5}"/>
      </w:docPartPr>
      <w:docPartBody>
        <w:p w:rsidR="00B329A2" w:rsidRDefault="00D177F6" w:rsidP="00D177F6">
          <w:pPr>
            <w:pStyle w:val="495D00ED2A554CF4AB452DF44B69060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77F6"/>
    <w:rsid w:val="002C444C"/>
    <w:rsid w:val="00583BF4"/>
    <w:rsid w:val="00B329A2"/>
    <w:rsid w:val="00C452FE"/>
    <w:rsid w:val="00D17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95D00ED2A554CF4AB452DF44B690609">
    <w:name w:val="495D00ED2A554CF4AB452DF44B690609"/>
    <w:rsid w:val="00D177F6"/>
  </w:style>
  <w:style w:type="paragraph" w:customStyle="1" w:styleId="6955E7DEB93C424BBA58AEE017B223E9">
    <w:name w:val="6955E7DEB93C424BBA58AEE017B223E9"/>
    <w:rsid w:val="00D177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DEDFA-6385-4A76-9166-12524DFCE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Introduction Général</vt:lpstr>
      <vt:lpstr>Introduction Général</vt:lpstr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Générale</dc:title>
  <dc:creator>zizou</dc:creator>
  <cp:lastModifiedBy>zizou</cp:lastModifiedBy>
  <cp:revision>19</cp:revision>
  <dcterms:created xsi:type="dcterms:W3CDTF">2013-05-19T14:57:00Z</dcterms:created>
  <dcterms:modified xsi:type="dcterms:W3CDTF">2013-06-06T17:45:00Z</dcterms:modified>
</cp:coreProperties>
</file>